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B6" w:rsidRDefault="00A013B6" w:rsidP="00A01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</w:p>
    <w:p w:rsidR="00A013B6" w:rsidRDefault="00A013B6" w:rsidP="00A013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013B6" w:rsidRDefault="00A013B6" w:rsidP="00A013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МУНИЦИПАЛЬНОЕ ОБРАЗОВАНИЕ</w:t>
      </w:r>
    </w:p>
    <w:p w:rsidR="00A013B6" w:rsidRDefault="00A013B6" w:rsidP="00A013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A013B6" w:rsidRDefault="00A013B6" w:rsidP="00A013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(сельское поселение)</w:t>
      </w:r>
    </w:p>
    <w:p w:rsidR="00A013B6" w:rsidRDefault="00A013B6" w:rsidP="00A013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Совет депутатов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 (сельское поселение)</w:t>
      </w: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</w:rPr>
        <w:t>РЕШЕНИЕ №  48 от 24 декабря  2015г</w:t>
      </w:r>
    </w:p>
    <w:p w:rsidR="00A013B6" w:rsidRDefault="00A013B6" w:rsidP="00A01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решение сессии № 31 от 30.12.2014</w:t>
      </w:r>
    </w:p>
    <w:p w:rsidR="00A013B6" w:rsidRDefault="00A013B6" w:rsidP="00A01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местном бюджете муниципального образования </w:t>
      </w:r>
    </w:p>
    <w:p w:rsidR="00A013B6" w:rsidRDefault="00A013B6" w:rsidP="00A01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Нарсатуйское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2015 год </w:t>
      </w:r>
    </w:p>
    <w:p w:rsidR="00A013B6" w:rsidRDefault="00A013B6" w:rsidP="00A01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2016 и 2017 годов»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Par19"/>
      <w:bookmarkEnd w:id="0"/>
      <w:r>
        <w:rPr>
          <w:rFonts w:ascii="Times New Roman" w:hAnsi="Times New Roman"/>
          <w:sz w:val="24"/>
          <w:szCs w:val="24"/>
        </w:rPr>
        <w:t xml:space="preserve">Статья 1. </w:t>
      </w:r>
      <w:r>
        <w:rPr>
          <w:rFonts w:ascii="Times New Roman" w:hAnsi="Times New Roman"/>
          <w:b/>
          <w:sz w:val="24"/>
          <w:szCs w:val="24"/>
        </w:rPr>
        <w:t>Основные характеристики местного бюджета на 2015 год и на плановый период 2016 и 2017 годов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основные характеристики местного бюджета на </w:t>
      </w:r>
      <w:r>
        <w:rPr>
          <w:rFonts w:ascii="Times New Roman" w:hAnsi="Times New Roman"/>
          <w:b/>
          <w:sz w:val="24"/>
          <w:szCs w:val="24"/>
        </w:rPr>
        <w:t>2015 год</w:t>
      </w:r>
      <w:r>
        <w:rPr>
          <w:rFonts w:ascii="Times New Roman" w:hAnsi="Times New Roman"/>
          <w:sz w:val="24"/>
          <w:szCs w:val="24"/>
        </w:rPr>
        <w:t>: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общий объем доходов в сумме  1652,656 тыс. рублей, в том числе безвозмездных поступлений в сумме  1439,656 тыс. рублей;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в сумме 1740,02929 тыс. рублей;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дефицит местного бюджета в сумме 87,37329 тыс. рублей.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2. </w:t>
      </w:r>
      <w:r>
        <w:rPr>
          <w:rFonts w:ascii="Times New Roman" w:hAnsi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013B6" w:rsidRDefault="00A013B6" w:rsidP="00A01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A013B6" w:rsidRDefault="00A013B6" w:rsidP="00A013B6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местного бюджета – органов государственной власти Российской Федерации, Республики Бурятия (государственных органов) и закрепляемые за ними виды доходов согласно приложению 1 к настоящему Решению;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4. </w:t>
      </w:r>
      <w:r>
        <w:rPr>
          <w:rFonts w:ascii="Times New Roman" w:hAnsi="Times New Roman"/>
          <w:b/>
          <w:sz w:val="24"/>
          <w:szCs w:val="24"/>
        </w:rPr>
        <w:t>Безвозмездные поступления в местный бюджет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объем безвозмездных поступлений: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 согласно приложению 2 к настоящему Решению;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5. </w:t>
      </w:r>
      <w:r>
        <w:rPr>
          <w:rFonts w:ascii="Times New Roman" w:hAnsi="Times New Roman"/>
          <w:b/>
          <w:sz w:val="24"/>
          <w:szCs w:val="24"/>
        </w:rPr>
        <w:t>Бюджетные ассигнования местного бюджета на 2015 год и на плановый период 2016 и 2017 годов</w:t>
      </w:r>
    </w:p>
    <w:p w:rsidR="00A013B6" w:rsidRDefault="00A013B6" w:rsidP="00A013B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A013B6" w:rsidRDefault="00A013B6" w:rsidP="00A013B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пределах общего объема расходов, установленного статьей 1 настоящего Решения, распределение бюджетных ассигнований по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бюджетов:</w:t>
      </w:r>
    </w:p>
    <w:p w:rsidR="00A013B6" w:rsidRDefault="00A013B6" w:rsidP="00A01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 согласно приложению 3 к настоящему Решению;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ведомственную структуру расходов местного бюджета: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 согласно приложению 4 к настоящему Решению;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общий объем бюджетных ассигнований, направляемых на исполнение публичных нормативных обязательств: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 в сумме 0,0 тыс. рублей;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6. </w:t>
      </w:r>
      <w:r>
        <w:rPr>
          <w:rFonts w:ascii="Times New Roman" w:hAnsi="Times New Roman"/>
          <w:b/>
          <w:sz w:val="24"/>
          <w:szCs w:val="24"/>
        </w:rPr>
        <w:t>Источники финансирования дефицита местного бюджета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источники финансирования дефицита местного бюджета: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 согласно приложению 5 к настоящему Решению;</w:t>
      </w:r>
    </w:p>
    <w:p w:rsidR="00A013B6" w:rsidRDefault="00A013B6" w:rsidP="00A01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9. </w:t>
      </w: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013B6" w:rsidRDefault="00A013B6" w:rsidP="00A01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Настоящее решение обнародовать путем размещения на информационных стендах МО СП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Нарсатуйское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</w:p>
    <w:p w:rsidR="00A013B6" w:rsidRDefault="00A013B6" w:rsidP="00A01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Контроль над исполнением настоящего решения оставляю за собой</w:t>
      </w:r>
    </w:p>
    <w:p w:rsidR="00A013B6" w:rsidRDefault="00A013B6" w:rsidP="00A01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13B6" w:rsidRDefault="00A013B6" w:rsidP="00A013B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З.Ж.Сосоров</w:t>
      </w:r>
      <w:proofErr w:type="spellEnd"/>
    </w:p>
    <w:p w:rsidR="00A013B6" w:rsidRDefault="00A013B6" w:rsidP="00A013B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5" w:type="dxa"/>
        <w:tblInd w:w="93" w:type="dxa"/>
        <w:tblLook w:val="04A0"/>
      </w:tblPr>
      <w:tblGrid>
        <w:gridCol w:w="667"/>
        <w:gridCol w:w="57"/>
        <w:gridCol w:w="1562"/>
        <w:gridCol w:w="848"/>
        <w:gridCol w:w="2169"/>
        <w:gridCol w:w="3076"/>
        <w:gridCol w:w="1306"/>
      </w:tblGrid>
      <w:tr w:rsidR="00A013B6" w:rsidTr="00A013B6">
        <w:trPr>
          <w:trHeight w:val="255"/>
        </w:trPr>
        <w:tc>
          <w:tcPr>
            <w:tcW w:w="667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A013B6" w:rsidTr="00A013B6">
        <w:trPr>
          <w:trHeight w:val="300"/>
        </w:trPr>
        <w:tc>
          <w:tcPr>
            <w:tcW w:w="667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Изменения к Решению Совета депутатов</w:t>
            </w: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№_31 от «30» декабря 2014г</w:t>
            </w:r>
          </w:p>
        </w:tc>
      </w:tr>
      <w:tr w:rsidR="00A013B6" w:rsidTr="00A013B6">
        <w:trPr>
          <w:trHeight w:val="255"/>
        </w:trPr>
        <w:tc>
          <w:tcPr>
            <w:tcW w:w="667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A013B6" w:rsidTr="00A013B6">
        <w:trPr>
          <w:trHeight w:val="300"/>
        </w:trPr>
        <w:tc>
          <w:tcPr>
            <w:tcW w:w="667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A013B6" w:rsidTr="00A013B6">
        <w:trPr>
          <w:trHeight w:val="255"/>
        </w:trPr>
        <w:tc>
          <w:tcPr>
            <w:tcW w:w="667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на 2015 год и на плановый период 2016 и 2017 годов»</w:t>
            </w:r>
          </w:p>
        </w:tc>
      </w:tr>
      <w:tr w:rsidR="00A013B6" w:rsidTr="00A013B6">
        <w:trPr>
          <w:trHeight w:val="322"/>
        </w:trPr>
        <w:tc>
          <w:tcPr>
            <w:tcW w:w="9685" w:type="dxa"/>
            <w:gridSpan w:val="7"/>
            <w:vMerge w:val="restart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2015 год</w:t>
            </w:r>
          </w:p>
        </w:tc>
      </w:tr>
      <w:tr w:rsidR="00A013B6" w:rsidTr="00A013B6">
        <w:trPr>
          <w:trHeight w:val="585"/>
        </w:trPr>
        <w:tc>
          <w:tcPr>
            <w:tcW w:w="0" w:type="auto"/>
            <w:gridSpan w:val="7"/>
            <w:vMerge/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13B6" w:rsidTr="00A013B6">
        <w:trPr>
          <w:trHeight w:val="255"/>
        </w:trPr>
        <w:tc>
          <w:tcPr>
            <w:tcW w:w="724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A013B6" w:rsidRDefault="00A013B6" w:rsidP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</w:t>
            </w:r>
            <w:proofErr w:type="gramEnd"/>
          </w:p>
        </w:tc>
      </w:tr>
      <w:tr w:rsidR="00A013B6" w:rsidTr="00A013B6">
        <w:trPr>
          <w:trHeight w:val="4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ГАД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A013B6" w:rsidTr="00A013B6">
        <w:trPr>
          <w:trHeight w:val="6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213,0</w:t>
            </w:r>
          </w:p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13B6" w:rsidTr="00A013B6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85,0</w:t>
            </w:r>
          </w:p>
        </w:tc>
      </w:tr>
      <w:tr w:rsidR="00A013B6" w:rsidTr="00A013B6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A013B6" w:rsidTr="00A013B6">
        <w:trPr>
          <w:trHeight w:val="105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A013B6" w:rsidTr="00A013B6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A013B6" w:rsidTr="00A013B6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105 03000 01 0000 110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A013B6" w:rsidTr="00A013B6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54,0</w:t>
            </w:r>
          </w:p>
        </w:tc>
      </w:tr>
      <w:tr w:rsidR="00A013B6" w:rsidTr="00A013B6">
        <w:trPr>
          <w:trHeight w:val="8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013B6" w:rsidTr="00A013B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 подпунктом 1 пункта 1 статьи 394 НК РФ, зачисляемый в бюджеты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</w:t>
            </w:r>
          </w:p>
        </w:tc>
      </w:tr>
      <w:tr w:rsidR="00A013B6" w:rsidTr="00A013B6">
        <w:trPr>
          <w:trHeight w:val="75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B6" w:rsidRDefault="00A01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111  00000 00 0000 000</w:t>
            </w:r>
          </w:p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3,6</w:t>
            </w:r>
          </w:p>
        </w:tc>
      </w:tr>
      <w:tr w:rsidR="00A013B6" w:rsidTr="00A013B6">
        <w:trPr>
          <w:trHeight w:val="129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1110503510 0000 110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3,6</w:t>
            </w:r>
          </w:p>
        </w:tc>
      </w:tr>
      <w:tr w:rsidR="00A013B6" w:rsidTr="00A013B6">
        <w:trPr>
          <w:trHeight w:val="6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ОКАЗАНИЯ ПЛАТНЫХ УСЛУГ (РАБОТ) И КОМПЕНСЦИИ ЗАТРАТ ГОСУДАРСТВА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50,0</w:t>
            </w:r>
          </w:p>
        </w:tc>
      </w:tr>
      <w:tr w:rsidR="00A013B6" w:rsidTr="00A013B6">
        <w:trPr>
          <w:trHeight w:val="7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013B6" w:rsidTr="00A013B6">
        <w:trPr>
          <w:trHeight w:val="43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11700000000000000000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7,0</w:t>
            </w:r>
          </w:p>
        </w:tc>
      </w:tr>
      <w:tr w:rsidR="00A013B6" w:rsidTr="00A013B6">
        <w:trPr>
          <w:trHeight w:val="3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13B6" w:rsidRDefault="00A013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3B6" w:rsidRDefault="00A013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13B6" w:rsidTr="00A013B6">
        <w:trPr>
          <w:trHeight w:val="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 граждан, зачисляемые</w:t>
            </w:r>
          </w:p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</w:tr>
    </w:tbl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718" w:type="dxa"/>
        <w:tblInd w:w="93" w:type="dxa"/>
        <w:tblLook w:val="04A0"/>
      </w:tblPr>
      <w:tblGrid>
        <w:gridCol w:w="795"/>
        <w:gridCol w:w="1546"/>
        <w:gridCol w:w="935"/>
        <w:gridCol w:w="1984"/>
        <w:gridCol w:w="2977"/>
        <w:gridCol w:w="1481"/>
      </w:tblGrid>
      <w:tr w:rsidR="00A013B6" w:rsidTr="00A013B6">
        <w:trPr>
          <w:trHeight w:val="255"/>
        </w:trPr>
        <w:tc>
          <w:tcPr>
            <w:tcW w:w="79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A1:D25"/>
            <w:bookmarkEnd w:id="1"/>
          </w:p>
        </w:tc>
        <w:tc>
          <w:tcPr>
            <w:tcW w:w="1546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8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A013B6" w:rsidTr="00A013B6">
        <w:trPr>
          <w:trHeight w:val="300"/>
        </w:trPr>
        <w:tc>
          <w:tcPr>
            <w:tcW w:w="79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Изменения к Решению Совета депутатов</w:t>
            </w: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№_31 от «30» декабря 2014г</w:t>
            </w:r>
          </w:p>
        </w:tc>
      </w:tr>
      <w:tr w:rsidR="00A013B6" w:rsidTr="00A013B6">
        <w:trPr>
          <w:trHeight w:val="255"/>
        </w:trPr>
        <w:tc>
          <w:tcPr>
            <w:tcW w:w="79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A013B6" w:rsidTr="00A013B6">
        <w:trPr>
          <w:trHeight w:val="300"/>
        </w:trPr>
        <w:tc>
          <w:tcPr>
            <w:tcW w:w="79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bottom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A013B6" w:rsidTr="00A013B6">
        <w:trPr>
          <w:trHeight w:val="255"/>
        </w:trPr>
        <w:tc>
          <w:tcPr>
            <w:tcW w:w="79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на 2015 год и на плановый период 2016 и 2017 годов»</w:t>
            </w:r>
          </w:p>
        </w:tc>
      </w:tr>
      <w:tr w:rsidR="00A013B6" w:rsidTr="00A013B6">
        <w:trPr>
          <w:trHeight w:val="322"/>
        </w:trPr>
        <w:tc>
          <w:tcPr>
            <w:tcW w:w="9718" w:type="dxa"/>
            <w:gridSpan w:val="6"/>
            <w:vMerge w:val="restart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2015 год</w:t>
            </w:r>
          </w:p>
        </w:tc>
      </w:tr>
      <w:tr w:rsidR="00A013B6" w:rsidTr="00A013B6">
        <w:trPr>
          <w:trHeight w:val="585"/>
        </w:trPr>
        <w:tc>
          <w:tcPr>
            <w:tcW w:w="0" w:type="auto"/>
            <w:gridSpan w:val="6"/>
            <w:vMerge/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13B6" w:rsidTr="00A013B6">
        <w:trPr>
          <w:trHeight w:val="255"/>
        </w:trPr>
        <w:tc>
          <w:tcPr>
            <w:tcW w:w="79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noWrap/>
            <w:vAlign w:val="center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13B6" w:rsidTr="00A013B6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A013B6" w:rsidTr="00A013B6">
        <w:trPr>
          <w:trHeight w:val="54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013B6" w:rsidTr="00A013B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1439,656</w:t>
            </w:r>
          </w:p>
        </w:tc>
      </w:tr>
      <w:tr w:rsidR="00A013B6" w:rsidTr="00A013B6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2 02 01000 00 0000 151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32,9</w:t>
            </w:r>
          </w:p>
        </w:tc>
      </w:tr>
      <w:tr w:rsidR="00A013B6" w:rsidTr="00A013B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2 02 01001 10 0000 151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32,9</w:t>
            </w:r>
          </w:p>
        </w:tc>
      </w:tr>
      <w:tr w:rsidR="00A013B6" w:rsidTr="00A013B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2 02 03000 00 0000 151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66,4</w:t>
            </w:r>
          </w:p>
        </w:tc>
      </w:tr>
      <w:tr w:rsidR="00A013B6" w:rsidTr="00A013B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2 02 03015 10 0000 151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66,4</w:t>
            </w:r>
          </w:p>
        </w:tc>
      </w:tr>
      <w:tr w:rsidR="00A013B6" w:rsidTr="00A013B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202 04000000000000151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A013B6" w:rsidTr="00A013B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202 0401210 0000 151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A013B6" w:rsidTr="00A013B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2 02 09054 10 0000 151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1338,356</w:t>
            </w:r>
          </w:p>
        </w:tc>
      </w:tr>
    </w:tbl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31"/>
        <w:gridCol w:w="470"/>
        <w:gridCol w:w="2783"/>
        <w:gridCol w:w="585"/>
        <w:gridCol w:w="119"/>
        <w:gridCol w:w="30"/>
        <w:gridCol w:w="396"/>
        <w:gridCol w:w="397"/>
        <w:gridCol w:w="453"/>
        <w:gridCol w:w="425"/>
        <w:gridCol w:w="426"/>
        <w:gridCol w:w="96"/>
        <w:gridCol w:w="612"/>
        <w:gridCol w:w="709"/>
        <w:gridCol w:w="77"/>
        <w:gridCol w:w="637"/>
        <w:gridCol w:w="135"/>
        <w:gridCol w:w="1348"/>
        <w:gridCol w:w="36"/>
      </w:tblGrid>
      <w:tr w:rsidR="00A013B6" w:rsidTr="00A013B6">
        <w:trPr>
          <w:gridAfter w:val="1"/>
          <w:wAfter w:w="36" w:type="dxa"/>
          <w:trHeight w:val="255"/>
        </w:trPr>
        <w:tc>
          <w:tcPr>
            <w:tcW w:w="9729" w:type="dxa"/>
            <w:gridSpan w:val="18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2" w:name="RANGE!A1:E28"/>
            <w:bookmarkEnd w:id="2"/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3</w:t>
            </w:r>
          </w:p>
        </w:tc>
      </w:tr>
      <w:tr w:rsidR="00A013B6" w:rsidTr="00A013B6">
        <w:trPr>
          <w:gridAfter w:val="1"/>
          <w:wAfter w:w="36" w:type="dxa"/>
          <w:trHeight w:val="300"/>
        </w:trPr>
        <w:tc>
          <w:tcPr>
            <w:tcW w:w="9729" w:type="dxa"/>
            <w:gridSpan w:val="18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Изменения к Решению сессии Совета депутатов</w:t>
            </w: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№_31 от «30» декабря 2014г</w:t>
            </w:r>
          </w:p>
        </w:tc>
      </w:tr>
      <w:tr w:rsidR="00A013B6" w:rsidTr="00A013B6">
        <w:trPr>
          <w:gridAfter w:val="1"/>
          <w:wAfter w:w="36" w:type="dxa"/>
          <w:trHeight w:val="255"/>
        </w:trPr>
        <w:tc>
          <w:tcPr>
            <w:tcW w:w="9729" w:type="dxa"/>
            <w:gridSpan w:val="18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A013B6" w:rsidTr="00A013B6">
        <w:trPr>
          <w:gridAfter w:val="1"/>
          <w:wAfter w:w="36" w:type="dxa"/>
          <w:trHeight w:val="300"/>
        </w:trPr>
        <w:tc>
          <w:tcPr>
            <w:tcW w:w="9729" w:type="dxa"/>
            <w:gridSpan w:val="18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«О бюджете муниципального образования </w:t>
            </w:r>
          </w:p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сельское  поселение 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A013B6" w:rsidTr="00A013B6">
        <w:trPr>
          <w:gridAfter w:val="1"/>
          <w:wAfter w:w="36" w:type="dxa"/>
          <w:trHeight w:val="255"/>
        </w:trPr>
        <w:tc>
          <w:tcPr>
            <w:tcW w:w="9729" w:type="dxa"/>
            <w:gridSpan w:val="18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на 2015 год и на плановый период 2016 и 2017 годов»</w:t>
            </w:r>
          </w:p>
        </w:tc>
      </w:tr>
      <w:tr w:rsidR="00A013B6" w:rsidTr="00A013B6">
        <w:trPr>
          <w:gridAfter w:val="1"/>
          <w:wAfter w:w="36" w:type="dxa"/>
          <w:trHeight w:val="255"/>
        </w:trPr>
        <w:tc>
          <w:tcPr>
            <w:tcW w:w="9729" w:type="dxa"/>
            <w:gridSpan w:val="18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13B6" w:rsidTr="00A013B6">
        <w:trPr>
          <w:gridBefore w:val="1"/>
          <w:wBefore w:w="31" w:type="dxa"/>
          <w:trHeight w:val="900"/>
        </w:trPr>
        <w:tc>
          <w:tcPr>
            <w:tcW w:w="9734" w:type="dxa"/>
            <w:gridSpan w:val="18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A013B6" w:rsidTr="00A013B6">
        <w:trPr>
          <w:gridBefore w:val="1"/>
          <w:wBefore w:w="31" w:type="dxa"/>
          <w:trHeight w:val="765"/>
        </w:trPr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A013B6" w:rsidTr="00A013B6">
        <w:trPr>
          <w:gridBefore w:val="1"/>
          <w:wBefore w:w="31" w:type="dxa"/>
          <w:trHeight w:val="765"/>
        </w:trPr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999 40 02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2,826</w:t>
            </w:r>
          </w:p>
        </w:tc>
      </w:tr>
      <w:tr w:rsidR="00A013B6" w:rsidTr="00A013B6">
        <w:trPr>
          <w:gridBefore w:val="1"/>
          <w:wBefore w:w="31" w:type="dxa"/>
          <w:trHeight w:val="510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999 40 02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540 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2,826</w:t>
            </w:r>
          </w:p>
        </w:tc>
      </w:tr>
      <w:tr w:rsidR="00A013B6" w:rsidTr="00A013B6">
        <w:trPr>
          <w:gridBefore w:val="1"/>
          <w:wBefore w:w="31" w:type="dxa"/>
          <w:trHeight w:val="531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999 40 02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540</w:t>
            </w:r>
            <w:r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2,826</w:t>
            </w:r>
          </w:p>
        </w:tc>
      </w:tr>
      <w:tr w:rsidR="00A013B6" w:rsidTr="00A013B6">
        <w:trPr>
          <w:gridBefore w:val="1"/>
          <w:wBefore w:w="31" w:type="dxa"/>
          <w:trHeight w:val="620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999 40 02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540 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2,826</w:t>
            </w:r>
          </w:p>
        </w:tc>
      </w:tr>
      <w:tr w:rsidR="00A013B6" w:rsidTr="00A013B6">
        <w:trPr>
          <w:gridBefore w:val="1"/>
          <w:wBefore w:w="31" w:type="dxa"/>
          <w:trHeight w:val="76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999 40 02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2,826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999 40 03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7,465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999 40 03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7,465</w:t>
            </w:r>
          </w:p>
        </w:tc>
      </w:tr>
      <w:tr w:rsidR="00A013B6" w:rsidTr="00A013B6">
        <w:trPr>
          <w:gridBefore w:val="1"/>
          <w:wBefore w:w="31" w:type="dxa"/>
          <w:trHeight w:val="70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999 40 03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7,465</w:t>
            </w:r>
          </w:p>
        </w:tc>
      </w:tr>
      <w:tr w:rsidR="00A013B6" w:rsidTr="00A013B6">
        <w:trPr>
          <w:gridBefore w:val="1"/>
          <w:wBefore w:w="31" w:type="dxa"/>
          <w:trHeight w:val="70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999 40 03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540 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860</w:t>
            </w:r>
            <w:r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7,465</w:t>
            </w:r>
          </w:p>
        </w:tc>
      </w:tr>
      <w:tr w:rsidR="00A013B6" w:rsidTr="00A013B6">
        <w:trPr>
          <w:gridBefore w:val="1"/>
          <w:wBefore w:w="31" w:type="dxa"/>
          <w:trHeight w:val="70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999 40 03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540 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06 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7,465</w:t>
            </w:r>
          </w:p>
        </w:tc>
      </w:tr>
      <w:tr w:rsidR="00A013B6" w:rsidTr="00A013B6">
        <w:trPr>
          <w:gridBefore w:val="1"/>
          <w:wBefore w:w="31" w:type="dxa"/>
          <w:trHeight w:val="70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999 51 18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66,4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999 51 18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55,10949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999 51 18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55,10949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999 51 18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55,10949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999 51 18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55,10949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10,19051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10,19051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10,19051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10,19051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999 51 18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999 51 18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999 51 18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999 51 18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999 81 01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360,6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360,6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360,6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360,6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360,6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999 81 02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390,651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390,651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390,651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390,651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390,651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проведения выборов и референдумов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999 62 10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117,042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999 62 10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117,042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999 62 10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999 62 10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117,042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999 62 10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117,042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1500200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    5,310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1500200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5,310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1500200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5,310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1500200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5,310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330,31289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38,88691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38,88691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38,88691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38,88691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32,0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32,0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32,0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32,0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242,21722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242,21722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242,21722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242,21722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17,20876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17,20876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17,20876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17,20876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999 86 02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999 86 02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999 86 02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999 86 02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9995018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    204,197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9995018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204,197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9995018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204,197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9995018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204,197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9997230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    87,513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9997230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87,513</w:t>
            </w:r>
          </w:p>
        </w:tc>
      </w:tr>
      <w:tr w:rsidR="00A013B6" w:rsidTr="00A013B6">
        <w:trPr>
          <w:gridBefore w:val="1"/>
          <w:wBefore w:w="31" w:type="dxa"/>
          <w:trHeight w:val="94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9997230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87,513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9997230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87,513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9998291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49,0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9998291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9998291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9998291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0828220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85,0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0828220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0828220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0828220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0426211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0426211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0426211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0426211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1,0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8,257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8,257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8,257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8,257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999 83 11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22,4564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22,4564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22,4564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22,4564</w:t>
            </w:r>
          </w:p>
        </w:tc>
      </w:tr>
      <w:tr w:rsidR="00A013B6" w:rsidTr="00A013B6">
        <w:trPr>
          <w:gridBefore w:val="1"/>
          <w:wBefore w:w="31" w:type="dxa"/>
          <w:trHeight w:val="312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999 83 11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22,4564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1740,02929</w:t>
            </w:r>
          </w:p>
        </w:tc>
      </w:tr>
      <w:tr w:rsidR="00A013B6" w:rsidTr="00A013B6">
        <w:trPr>
          <w:gridBefore w:val="1"/>
          <w:wBefore w:w="31" w:type="dxa"/>
          <w:trHeight w:val="255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87,37329</w:t>
            </w:r>
          </w:p>
        </w:tc>
      </w:tr>
      <w:tr w:rsidR="00A013B6" w:rsidTr="00A013B6">
        <w:trPr>
          <w:gridBefore w:val="1"/>
          <w:wBefore w:w="31" w:type="dxa"/>
          <w:trHeight w:val="70"/>
        </w:trPr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013B6" w:rsidTr="00A013B6">
        <w:trPr>
          <w:trHeight w:val="255"/>
        </w:trPr>
        <w:tc>
          <w:tcPr>
            <w:tcW w:w="501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H149"/>
            <w:bookmarkEnd w:id="3"/>
          </w:p>
        </w:tc>
        <w:tc>
          <w:tcPr>
            <w:tcW w:w="2783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3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8"/>
            <w:noWrap/>
            <w:vAlign w:val="bottom"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4</w:t>
            </w:r>
          </w:p>
        </w:tc>
      </w:tr>
      <w:tr w:rsidR="00A013B6" w:rsidTr="00A013B6">
        <w:trPr>
          <w:trHeight w:val="300"/>
        </w:trPr>
        <w:tc>
          <w:tcPr>
            <w:tcW w:w="501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3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8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Изменения к Решению Совета депутатов</w:t>
            </w: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№_31 от «30» декабря 2014г</w:t>
            </w:r>
          </w:p>
        </w:tc>
      </w:tr>
      <w:tr w:rsidR="00A013B6" w:rsidTr="00A013B6">
        <w:trPr>
          <w:trHeight w:val="255"/>
        </w:trPr>
        <w:tc>
          <w:tcPr>
            <w:tcW w:w="501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3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8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A013B6" w:rsidTr="00A013B6">
        <w:trPr>
          <w:trHeight w:val="300"/>
        </w:trPr>
        <w:tc>
          <w:tcPr>
            <w:tcW w:w="501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noWrap/>
            <w:vAlign w:val="bottom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3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8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A013B6" w:rsidTr="00A013B6">
        <w:trPr>
          <w:trHeight w:val="255"/>
        </w:trPr>
        <w:tc>
          <w:tcPr>
            <w:tcW w:w="501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noWrap/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3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8"/>
            <w:noWrap/>
            <w:vAlign w:val="bottom"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на 2014 год и на плановый период 2015 и 2015 годов»</w:t>
            </w: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13B6" w:rsidTr="00A013B6">
        <w:trPr>
          <w:trHeight w:val="300"/>
        </w:trPr>
        <w:tc>
          <w:tcPr>
            <w:tcW w:w="501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noWrap/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3"/>
            <w:noWrap/>
            <w:vAlign w:val="bottom"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8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3B6" w:rsidTr="00A013B6">
        <w:trPr>
          <w:trHeight w:val="322"/>
        </w:trPr>
        <w:tc>
          <w:tcPr>
            <w:tcW w:w="9765" w:type="dxa"/>
            <w:gridSpan w:val="19"/>
            <w:vMerge w:val="restart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2015 год</w:t>
            </w:r>
          </w:p>
        </w:tc>
      </w:tr>
      <w:tr w:rsidR="00A013B6" w:rsidTr="00A013B6">
        <w:trPr>
          <w:trHeight w:val="435"/>
        </w:trPr>
        <w:tc>
          <w:tcPr>
            <w:tcW w:w="9765" w:type="dxa"/>
            <w:gridSpan w:val="19"/>
            <w:vMerge/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13B6" w:rsidTr="00A013B6">
        <w:trPr>
          <w:trHeight w:val="255"/>
        </w:trPr>
        <w:tc>
          <w:tcPr>
            <w:tcW w:w="501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noWrap/>
            <w:vAlign w:val="center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3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13B6" w:rsidTr="00A013B6">
        <w:trPr>
          <w:trHeight w:val="255"/>
        </w:trPr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013B6" w:rsidTr="00A013B6">
        <w:trPr>
          <w:trHeight w:val="255"/>
        </w:trPr>
        <w:tc>
          <w:tcPr>
            <w:tcW w:w="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(городского) поселения "Наименование"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000 00  00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1134,50689</w:t>
            </w:r>
          </w:p>
        </w:tc>
      </w:tr>
      <w:tr w:rsidR="00A013B6" w:rsidTr="00A013B6">
        <w:trPr>
          <w:trHeight w:val="76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360,600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999 81 00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360,600</w:t>
            </w:r>
          </w:p>
        </w:tc>
      </w:tr>
      <w:tr w:rsidR="00A013B6" w:rsidTr="00A013B6">
        <w:trPr>
          <w:trHeight w:val="76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999 81 01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360,600</w:t>
            </w:r>
          </w:p>
        </w:tc>
      </w:tr>
      <w:tr w:rsidR="00A013B6" w:rsidTr="00A013B6">
        <w:trPr>
          <w:trHeight w:val="102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999 81 01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6" w:rsidRDefault="00A013B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360,600</w:t>
            </w:r>
          </w:p>
        </w:tc>
      </w:tr>
      <w:tr w:rsidR="00A013B6" w:rsidTr="00A013B6">
        <w:trPr>
          <w:trHeight w:val="102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393,477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999 81 00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390,651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390,651</w:t>
            </w:r>
          </w:p>
        </w:tc>
      </w:tr>
      <w:tr w:rsidR="00A013B6" w:rsidTr="00A013B6">
        <w:trPr>
          <w:trHeight w:val="102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390,651</w:t>
            </w:r>
          </w:p>
        </w:tc>
      </w:tr>
      <w:tr w:rsidR="00A013B6" w:rsidTr="00A013B6">
        <w:trPr>
          <w:trHeight w:val="127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999 40 00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2,826</w:t>
            </w:r>
          </w:p>
        </w:tc>
      </w:tr>
      <w:tr w:rsidR="00A013B6" w:rsidTr="00A013B6">
        <w:trPr>
          <w:trHeight w:val="682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999 40 00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2,826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999 40 0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2,826</w:t>
            </w:r>
          </w:p>
        </w:tc>
      </w:tr>
      <w:tr w:rsidR="00A013B6" w:rsidTr="00A013B6">
        <w:trPr>
          <w:trHeight w:val="102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переданных  полномочий по контрольно-счетной палате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7,465</w:t>
            </w:r>
          </w:p>
        </w:tc>
      </w:tr>
      <w:tr w:rsidR="00A013B6" w:rsidTr="00A013B6">
        <w:trPr>
          <w:trHeight w:val="102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999 40 00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7,465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999 40 00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7,465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переданных  полномочий по контрольно-счетной палате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999 40 03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7,465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117,042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117,042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117,042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117,042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255,92289</w:t>
            </w:r>
          </w:p>
        </w:tc>
      </w:tr>
      <w:tr w:rsidR="00A013B6" w:rsidTr="00A013B6">
        <w:trPr>
          <w:trHeight w:val="543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999 82 00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248,61289</w:t>
            </w:r>
          </w:p>
        </w:tc>
      </w:tr>
      <w:tr w:rsidR="00A013B6" w:rsidTr="00A013B6">
        <w:trPr>
          <w:trHeight w:val="510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199,43613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38,88691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160,51722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17,20876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999 86 02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2,0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5,310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5,310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150 02 00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5,310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000 00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66,4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999 51 00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66,4</w:t>
            </w:r>
          </w:p>
        </w:tc>
      </w:tr>
      <w:tr w:rsidR="00A013B6" w:rsidTr="00A013B6">
        <w:trPr>
          <w:trHeight w:val="76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999 51 18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66,4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999 51 18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55,10949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999 51 18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10,19051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999 51 18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1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425,71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204,197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9995018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204,197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9995018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204,197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9997230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87,513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9997230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87,513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9997230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87,513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9997230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87,513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9998291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9998291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0828220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0828220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0828220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9,257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0426211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0426211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8,257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8,257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8,257</w:t>
            </w:r>
          </w:p>
        </w:tc>
      </w:tr>
      <w:tr w:rsidR="00A013B6" w:rsidTr="00A013B6">
        <w:trPr>
          <w:trHeight w:val="53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ind w:firstLineChars="200" w:firstLine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8,257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000 00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22,45640</w:t>
            </w:r>
          </w:p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22,45640</w:t>
            </w:r>
          </w:p>
        </w:tc>
      </w:tr>
      <w:tr w:rsidR="00A013B6" w:rsidTr="00A013B6">
        <w:trPr>
          <w:trHeight w:val="31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  муниципальных учреждений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999 83 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22,45640</w:t>
            </w:r>
          </w:p>
        </w:tc>
      </w:tr>
      <w:tr w:rsidR="00A013B6" w:rsidTr="00A013B6">
        <w:trPr>
          <w:trHeight w:val="76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999 8311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22,45640</w:t>
            </w:r>
          </w:p>
        </w:tc>
      </w:tr>
      <w:tr w:rsidR="00A013B6" w:rsidTr="00A013B6">
        <w:trPr>
          <w:trHeight w:val="1065"/>
        </w:trPr>
        <w:tc>
          <w:tcPr>
            <w:tcW w:w="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999 8311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22,45640</w:t>
            </w:r>
          </w:p>
        </w:tc>
      </w:tr>
      <w:tr w:rsidR="00A013B6" w:rsidTr="00A013B6">
        <w:trPr>
          <w:trHeight w:val="427"/>
        </w:trPr>
        <w:tc>
          <w:tcPr>
            <w:tcW w:w="3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1740,02929</w:t>
            </w:r>
          </w:p>
        </w:tc>
      </w:tr>
      <w:tr w:rsidR="00A013B6" w:rsidTr="00A013B6">
        <w:trPr>
          <w:trHeight w:val="255"/>
        </w:trPr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Дефицит бюджета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87,37329</w:t>
            </w:r>
          </w:p>
        </w:tc>
      </w:tr>
    </w:tbl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1760"/>
        <w:gridCol w:w="1232"/>
        <w:gridCol w:w="2144"/>
        <w:gridCol w:w="2392"/>
        <w:gridCol w:w="1857"/>
      </w:tblGrid>
      <w:tr w:rsidR="00A013B6" w:rsidTr="00A013B6">
        <w:trPr>
          <w:trHeight w:val="300"/>
        </w:trPr>
        <w:tc>
          <w:tcPr>
            <w:tcW w:w="1760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 5</w:t>
            </w: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Изменения к Решению Совета депутатов</w:t>
            </w:r>
          </w:p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№_31 от «30» декабря 2014г</w:t>
            </w:r>
          </w:p>
        </w:tc>
      </w:tr>
      <w:tr w:rsidR="00A013B6" w:rsidTr="00A013B6">
        <w:trPr>
          <w:trHeight w:val="255"/>
        </w:trPr>
        <w:tc>
          <w:tcPr>
            <w:tcW w:w="1760" w:type="dxa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A013B6" w:rsidTr="00A013B6">
        <w:trPr>
          <w:trHeight w:val="300"/>
        </w:trPr>
        <w:tc>
          <w:tcPr>
            <w:tcW w:w="1760" w:type="dxa"/>
            <w:noWrap/>
            <w:vAlign w:val="bottom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A013B6" w:rsidTr="00A013B6">
        <w:trPr>
          <w:trHeight w:val="255"/>
        </w:trPr>
        <w:tc>
          <w:tcPr>
            <w:tcW w:w="1760" w:type="dxa"/>
            <w:noWrap/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2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на 2014 год и на плановый период 2015 и 2016 годов»</w:t>
            </w:r>
          </w:p>
        </w:tc>
      </w:tr>
      <w:tr w:rsidR="00A013B6" w:rsidTr="00A013B6">
        <w:trPr>
          <w:trHeight w:val="300"/>
        </w:trPr>
        <w:tc>
          <w:tcPr>
            <w:tcW w:w="1760" w:type="dxa"/>
            <w:noWrap/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13B6" w:rsidTr="00A013B6">
        <w:trPr>
          <w:trHeight w:val="255"/>
        </w:trPr>
        <w:tc>
          <w:tcPr>
            <w:tcW w:w="1760" w:type="dxa"/>
            <w:noWrap/>
            <w:vAlign w:val="center"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3B6" w:rsidTr="00A013B6">
        <w:trPr>
          <w:trHeight w:val="276"/>
        </w:trPr>
        <w:tc>
          <w:tcPr>
            <w:tcW w:w="9385" w:type="dxa"/>
            <w:gridSpan w:val="5"/>
            <w:vMerge w:val="restart"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2015 год</w:t>
            </w:r>
          </w:p>
        </w:tc>
      </w:tr>
      <w:tr w:rsidR="00A013B6" w:rsidTr="00A013B6">
        <w:trPr>
          <w:trHeight w:val="276"/>
        </w:trPr>
        <w:tc>
          <w:tcPr>
            <w:tcW w:w="0" w:type="auto"/>
            <w:gridSpan w:val="5"/>
            <w:vMerge/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13B6" w:rsidTr="00A013B6">
        <w:trPr>
          <w:trHeight w:val="255"/>
        </w:trPr>
        <w:tc>
          <w:tcPr>
            <w:tcW w:w="2992" w:type="dxa"/>
            <w:gridSpan w:val="2"/>
            <w:noWrap/>
            <w:vAlign w:val="center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noWrap/>
            <w:vAlign w:val="bottom"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13B6" w:rsidTr="00A013B6">
        <w:trPr>
          <w:trHeight w:val="4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A013B6" w:rsidTr="00A013B6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87,37329</w:t>
            </w:r>
          </w:p>
        </w:tc>
      </w:tr>
      <w:tr w:rsidR="00A013B6" w:rsidTr="00A013B6">
        <w:trPr>
          <w:trHeight w:val="7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-1652,656</w:t>
            </w:r>
          </w:p>
        </w:tc>
      </w:tr>
      <w:tr w:rsidR="00A013B6" w:rsidTr="00A013B6">
        <w:trPr>
          <w:trHeight w:val="76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000 01 05 02 01 10 0000 510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-1652,656</w:t>
            </w:r>
          </w:p>
        </w:tc>
      </w:tr>
      <w:tr w:rsidR="00A013B6" w:rsidTr="00A013B6">
        <w:trPr>
          <w:trHeight w:val="6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1740,02929</w:t>
            </w:r>
          </w:p>
        </w:tc>
      </w:tr>
      <w:tr w:rsidR="00A013B6" w:rsidTr="00A013B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000 01 05 01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3B6" w:rsidRDefault="00A013B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1740,02929</w:t>
            </w:r>
          </w:p>
        </w:tc>
      </w:tr>
      <w:tr w:rsidR="00A013B6" w:rsidTr="00A013B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6" w:rsidRDefault="00A01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3B6" w:rsidRDefault="00A0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87,37329</w:t>
            </w:r>
          </w:p>
        </w:tc>
      </w:tr>
    </w:tbl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3B6" w:rsidRDefault="00A013B6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3E" w:rsidRDefault="0009253E"/>
    <w:sectPr w:rsidR="0009253E" w:rsidSect="0009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013B6"/>
    <w:rsid w:val="0009253E"/>
    <w:rsid w:val="00A0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13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013B6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3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3B6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A013B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13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A013B6"/>
    <w:rPr>
      <w:rFonts w:ascii="Tahoma" w:eastAsia="Calibri" w:hAnsi="Tahoma" w:cs="Times New Roman"/>
      <w:sz w:val="16"/>
      <w:szCs w:val="16"/>
      <w:lang/>
    </w:rPr>
  </w:style>
  <w:style w:type="paragraph" w:styleId="ab">
    <w:name w:val="List Paragraph"/>
    <w:basedOn w:val="a"/>
    <w:uiPriority w:val="34"/>
    <w:qFormat/>
    <w:rsid w:val="00A013B6"/>
    <w:pPr>
      <w:ind w:left="720"/>
      <w:contextualSpacing/>
    </w:pPr>
  </w:style>
  <w:style w:type="paragraph" w:customStyle="1" w:styleId="ConsPlusNormal">
    <w:name w:val="ConsPlusNormal"/>
    <w:uiPriority w:val="99"/>
    <w:rsid w:val="00A0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A01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013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2">
    <w:name w:val="p12"/>
    <w:basedOn w:val="a"/>
    <w:rsid w:val="00A01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A013B6"/>
  </w:style>
  <w:style w:type="character" w:customStyle="1" w:styleId="u">
    <w:name w:val="u"/>
    <w:rsid w:val="00A0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3414</Words>
  <Characters>19465</Characters>
  <Application>Microsoft Office Word</Application>
  <DocSecurity>0</DocSecurity>
  <Lines>162</Lines>
  <Paragraphs>45</Paragraphs>
  <ScaleCrop>false</ScaleCrop>
  <Company>Krokoz™</Company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2015-12-21T06:42:00Z</dcterms:created>
  <dcterms:modified xsi:type="dcterms:W3CDTF">2015-12-21T06:46:00Z</dcterms:modified>
</cp:coreProperties>
</file>